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5DC" w:rsidRPr="00F1353B" w:rsidRDefault="007A05DC" w:rsidP="007A05DC">
      <w:pPr>
        <w:pStyle w:val="a6"/>
        <w:spacing w:line="276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</w:t>
      </w:r>
    </w:p>
    <w:p w:rsidR="009B23A9" w:rsidRDefault="00885CEF" w:rsidP="00885CEF">
      <w:pPr>
        <w:pStyle w:val="a6"/>
        <w:spacing w:line="276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Admin\Desktop\положения скан вариант\совет родителе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оложения скан вариант\совет родителей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5CEF" w:rsidRDefault="00885CEF" w:rsidP="00885CEF">
      <w:pPr>
        <w:pStyle w:val="a6"/>
        <w:spacing w:line="276" w:lineRule="auto"/>
        <w:jc w:val="right"/>
        <w:rPr>
          <w:rFonts w:ascii="Times New Roman" w:hAnsi="Times New Roman"/>
          <w:sz w:val="24"/>
          <w:szCs w:val="24"/>
        </w:rPr>
      </w:pPr>
    </w:p>
    <w:p w:rsidR="00885CEF" w:rsidRPr="00A005C2" w:rsidRDefault="00885CEF" w:rsidP="00885CEF">
      <w:pPr>
        <w:pStyle w:val="a6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A005C2">
        <w:rPr>
          <w:rStyle w:val="a5"/>
          <w:rFonts w:ascii="Times New Roman" w:hAnsi="Times New Roman" w:cs="Times New Roman"/>
          <w:b/>
          <w:bCs/>
          <w:sz w:val="24"/>
          <w:szCs w:val="24"/>
        </w:rPr>
        <w:lastRenderedPageBreak/>
        <w:t>Участники образовательных отношений</w:t>
      </w:r>
      <w:r w:rsidRPr="00A005C2">
        <w:rPr>
          <w:rFonts w:ascii="Times New Roman" w:hAnsi="Times New Roman" w:cs="Times New Roman"/>
          <w:sz w:val="24"/>
          <w:szCs w:val="24"/>
        </w:rPr>
        <w:t> - обучающиеся, родители (законные представители) несовершеннолетних обучающихся, педагогические работники, организации, осуществляющие образовательную деятельность.</w:t>
      </w:r>
      <w:proofErr w:type="gramEnd"/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A005C2">
        <w:rPr>
          <w:rStyle w:val="a5"/>
          <w:rFonts w:ascii="Times New Roman" w:hAnsi="Times New Roman" w:cs="Times New Roman"/>
          <w:b/>
          <w:bCs/>
          <w:sz w:val="24"/>
          <w:szCs w:val="24"/>
        </w:rPr>
        <w:t>Отношения в сфере образования</w:t>
      </w:r>
      <w:r w:rsidRPr="00A005C2">
        <w:rPr>
          <w:rFonts w:ascii="Times New Roman" w:hAnsi="Times New Roman" w:cs="Times New Roman"/>
          <w:sz w:val="24"/>
          <w:szCs w:val="24"/>
        </w:rPr>
        <w:t> - совокупность общественных отношений по реализации права граждан на образование, целью которых является освоение обучающимися содержания образовательных программ (образовательные отношения), и общественных отношений, которые связаны с образовательными отношениями и целью которых является создание условий для реализации прав граждан на образование;</w:t>
      </w:r>
      <w:proofErr w:type="gramEnd"/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A005C2">
        <w:rPr>
          <w:rStyle w:val="a5"/>
          <w:rFonts w:ascii="Times New Roman" w:hAnsi="Times New Roman" w:cs="Times New Roman"/>
          <w:b/>
          <w:bCs/>
          <w:sz w:val="24"/>
          <w:szCs w:val="24"/>
        </w:rPr>
        <w:t>Конфликт интересов педагогического работника</w:t>
      </w:r>
      <w:r w:rsidRPr="00A005C2">
        <w:rPr>
          <w:rFonts w:ascii="Times New Roman" w:hAnsi="Times New Roman" w:cs="Times New Roman"/>
          <w:sz w:val="24"/>
          <w:szCs w:val="24"/>
        </w:rPr>
        <w:t> -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обучающегося, родителей (законных представителей) несовершеннолетних обучающихся.</w:t>
      </w:r>
      <w:proofErr w:type="gramEnd"/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Style w:val="a4"/>
          <w:rFonts w:ascii="Times New Roman" w:hAnsi="Times New Roman" w:cs="Times New Roman"/>
          <w:sz w:val="24"/>
          <w:szCs w:val="24"/>
        </w:rPr>
        <w:t>3. Рассмотрение и согласование проектов локальных нормативных актов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3.1.Учреждение принимает локальные нормативные акты, содержащие нормы, регулирующие отношения в сфере образования, в пределах своей компетенции в соответствии с законодательством Российской Федерации в порядке, установленном его уставом.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A005C2">
        <w:rPr>
          <w:rFonts w:ascii="Times New Roman" w:hAnsi="Times New Roman" w:cs="Times New Roman"/>
          <w:sz w:val="24"/>
          <w:szCs w:val="24"/>
        </w:rPr>
        <w:t>3.2.Учреждение разрабатывает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формы, периодичность и порядок текущего контроля успеваемости и промежуточной аттестации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образовательным учреждением и обучающимися и (или) родителями (законными представителями</w:t>
      </w:r>
      <w:proofErr w:type="gramEnd"/>
      <w:r w:rsidRPr="00A005C2">
        <w:rPr>
          <w:rFonts w:ascii="Times New Roman" w:hAnsi="Times New Roman" w:cs="Times New Roman"/>
          <w:sz w:val="24"/>
          <w:szCs w:val="24"/>
        </w:rPr>
        <w:t>) несовершеннолетних обучающихся и др.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A005C2">
        <w:rPr>
          <w:rFonts w:ascii="Times New Roman" w:hAnsi="Times New Roman" w:cs="Times New Roman"/>
          <w:sz w:val="24"/>
          <w:szCs w:val="24"/>
        </w:rPr>
        <w:t>3.3.Нормы локальных нормативных актов, ухудшающие положение обучающихся по сравнению с установленным законодательством об образовании, либо принятые с нарушением установленного законодательством порядка, не применяются и подлежат отмене   Учреждением.</w:t>
      </w:r>
      <w:proofErr w:type="gramEnd"/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3.4.Проекты локальных нормативных актов, затрагивающие законные интересы обучающихся или родителей (законных представителей) несовершеннолетних обучающихся разрабатываются по следующим направлениям: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разработка и принятие правил внутреннего распорядка обучающихся;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создание необходимых условий для охраны и укрепления здоровья;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 xml:space="preserve">организация воспитательной деятельности </w:t>
      </w:r>
      <w:proofErr w:type="gramStart"/>
      <w:r w:rsidRPr="00A005C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005C2">
        <w:rPr>
          <w:rFonts w:ascii="Times New Roman" w:hAnsi="Times New Roman" w:cs="Times New Roman"/>
          <w:sz w:val="24"/>
          <w:szCs w:val="24"/>
        </w:rPr>
        <w:t>;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разработка  дополнительных общеобразовательных программ,  рабочих программ по определенным  предметам;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обеспечение реализации в полном объеме образовательных программ и учебных планов;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 xml:space="preserve">соответствие качества подготовки </w:t>
      </w:r>
      <w:proofErr w:type="gramStart"/>
      <w:r w:rsidRPr="00A005C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005C2">
        <w:rPr>
          <w:rFonts w:ascii="Times New Roman" w:hAnsi="Times New Roman" w:cs="Times New Roman"/>
          <w:sz w:val="24"/>
          <w:szCs w:val="24"/>
        </w:rPr>
        <w:t xml:space="preserve"> установленным требованиям;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обучающихся;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A005C2">
        <w:rPr>
          <w:rFonts w:ascii="Times New Roman" w:hAnsi="Times New Roman" w:cs="Times New Roman"/>
          <w:sz w:val="24"/>
          <w:szCs w:val="24"/>
        </w:rPr>
        <w:t>создание безопасных условий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обучающихся;</w:t>
      </w:r>
      <w:proofErr w:type="gramEnd"/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соблюдение прав и свобод обучающихся, родителей (законных представителей) несовершеннолетних обучающихся и др.</w:t>
      </w:r>
      <w:r w:rsidR="00E41A14" w:rsidRPr="00A00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23A9" w:rsidRPr="00A005C2" w:rsidRDefault="00E41A14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A005C2">
        <w:rPr>
          <w:rFonts w:ascii="Times New Roman" w:hAnsi="Times New Roman" w:cs="Times New Roman"/>
          <w:sz w:val="24"/>
          <w:szCs w:val="24"/>
        </w:rPr>
        <w:t>3.5</w:t>
      </w:r>
      <w:r w:rsidR="009B23A9" w:rsidRPr="00A005C2">
        <w:rPr>
          <w:rFonts w:ascii="Times New Roman" w:hAnsi="Times New Roman" w:cs="Times New Roman"/>
          <w:sz w:val="24"/>
          <w:szCs w:val="24"/>
        </w:rPr>
        <w:t xml:space="preserve">.В целях учета мнения обучающихся, родителей (законных представителей) несовершеннолетних обучающихся по вопросам управления  Учреждением и при </w:t>
      </w:r>
      <w:r w:rsidR="009B23A9" w:rsidRPr="00A005C2">
        <w:rPr>
          <w:rFonts w:ascii="Times New Roman" w:hAnsi="Times New Roman" w:cs="Times New Roman"/>
          <w:sz w:val="24"/>
          <w:szCs w:val="24"/>
        </w:rPr>
        <w:lastRenderedPageBreak/>
        <w:t>принятии   Учреждением локальных нормативных актов, затрагивающих их права и законные интересы, по инициативе обучающихся, родителей (законных представителей) несовершеннолетних обучающихся создаются сов</w:t>
      </w:r>
      <w:r w:rsidRPr="00A005C2">
        <w:rPr>
          <w:rFonts w:ascii="Times New Roman" w:hAnsi="Times New Roman" w:cs="Times New Roman"/>
          <w:sz w:val="24"/>
          <w:szCs w:val="24"/>
        </w:rPr>
        <w:t>ет обучающихся, совет родителей или согласуются на  родительского комитета или общешкольного родительского собрания.. В случае выявления нарушений законных интересов обучающихся или родителей (законных</w:t>
      </w:r>
      <w:proofErr w:type="gramEnd"/>
      <w:r w:rsidRPr="00A005C2">
        <w:rPr>
          <w:rFonts w:ascii="Times New Roman" w:hAnsi="Times New Roman" w:cs="Times New Roman"/>
          <w:sz w:val="24"/>
          <w:szCs w:val="24"/>
        </w:rPr>
        <w:t xml:space="preserve"> представителей) несовершеннолетних обучающихся, в проекты локальных нормативных актов вносятся соответствующие изменения с учетом мнения обучающихся и родителей.</w:t>
      </w:r>
    </w:p>
    <w:p w:rsidR="009B23A9" w:rsidRPr="00A005C2" w:rsidRDefault="00E41A14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3.6</w:t>
      </w:r>
      <w:r w:rsidR="009B23A9" w:rsidRPr="00A005C2">
        <w:rPr>
          <w:rFonts w:ascii="Times New Roman" w:hAnsi="Times New Roman" w:cs="Times New Roman"/>
          <w:sz w:val="24"/>
          <w:szCs w:val="24"/>
        </w:rPr>
        <w:t>.Проекты локальных нормативных актов после их разработки обсуждаются на заседаниях совета обучающихся и совета родителей. В случае выявления нарушений законных интересов обучающихся или родителей (законных представителей) несовершеннолетних обучающихся, в проекты локальных нормативных актов вносятся соответствующие изменения с учетом мнения советов обучающихся и советов родителей, что отражается в протоколах их заседаний. Положительные заключения о содержании проектов локальных нормативных актов также фиксируются в протоколах заседаний советов обучающихся и советов родителей.</w:t>
      </w:r>
    </w:p>
    <w:p w:rsidR="009B23A9" w:rsidRPr="00A005C2" w:rsidRDefault="00E41A14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3.7</w:t>
      </w:r>
      <w:r w:rsidR="009B23A9" w:rsidRPr="00A005C2">
        <w:rPr>
          <w:rFonts w:ascii="Times New Roman" w:hAnsi="Times New Roman" w:cs="Times New Roman"/>
          <w:sz w:val="24"/>
          <w:szCs w:val="24"/>
        </w:rPr>
        <w:t>.Согласованные с советом обучающихся и советом родителей проекты локальных нормативных актов утверждаются в   Учреждении в установленном в его уставе порядке.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Style w:val="a4"/>
          <w:rFonts w:ascii="Times New Roman" w:hAnsi="Times New Roman" w:cs="Times New Roman"/>
          <w:sz w:val="24"/>
          <w:szCs w:val="24"/>
        </w:rPr>
        <w:t>4.Конфликт интересов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4.1.В случаев возникновения конфликта интересов педагогического работник</w:t>
      </w:r>
      <w:proofErr w:type="gramStart"/>
      <w:r w:rsidRPr="00A005C2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A005C2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A005C2">
        <w:rPr>
          <w:rFonts w:ascii="Times New Roman" w:hAnsi="Times New Roman" w:cs="Times New Roman"/>
          <w:sz w:val="24"/>
          <w:szCs w:val="24"/>
        </w:rPr>
        <w:t xml:space="preserve">) или руководства Учреждения при несоблюдении или недобросовестном соблюдении законодательства в сфере образования и локальных нормативных актов, действующих в Учреждении, споры и конфликты урегулируются комиссией по урегулированию споров между участниками образовательных отношений. Деятельность данной комиссии регулируется отдельным положением, принятым </w:t>
      </w:r>
      <w:r w:rsidR="00E41A14" w:rsidRPr="00A005C2">
        <w:rPr>
          <w:rFonts w:ascii="Times New Roman" w:hAnsi="Times New Roman" w:cs="Times New Roman"/>
          <w:sz w:val="24"/>
          <w:szCs w:val="24"/>
        </w:rPr>
        <w:t xml:space="preserve"> в школе.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 xml:space="preserve">4.2.Комиссия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актов, обжалования решений о применении </w:t>
      </w:r>
      <w:proofErr w:type="gramStart"/>
      <w:r w:rsidRPr="00A005C2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A005C2">
        <w:rPr>
          <w:rFonts w:ascii="Times New Roman" w:hAnsi="Times New Roman" w:cs="Times New Roman"/>
          <w:sz w:val="24"/>
          <w:szCs w:val="24"/>
        </w:rPr>
        <w:t xml:space="preserve"> обучающимся дисциплинарных взысканий.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4.3.Решение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  Учреждении и подлежит исполнению в сроки, предусмотренные указанным решением.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4.4.Совет обучающихся и совет родителей принимают участие в согласовании локального нормативного акта, регулирующего порядок создания, организации работы комиссии по урегулированию споров между участниками образовательных отношений и принятию ею решений.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Style w:val="a4"/>
          <w:rFonts w:ascii="Times New Roman" w:hAnsi="Times New Roman" w:cs="Times New Roman"/>
          <w:sz w:val="24"/>
          <w:szCs w:val="24"/>
        </w:rPr>
        <w:t>5.Права и обязанности участников образовательных отношений при рассмотрении и согласовании проектов локальных нормативных актов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5.1. </w:t>
      </w:r>
      <w:r w:rsidRPr="00A005C2">
        <w:rPr>
          <w:rStyle w:val="a5"/>
          <w:rFonts w:ascii="Times New Roman" w:hAnsi="Times New Roman" w:cs="Times New Roman"/>
          <w:b/>
          <w:bCs/>
          <w:sz w:val="24"/>
          <w:szCs w:val="24"/>
        </w:rPr>
        <w:t>Директор Учреждения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5.1.1.Имеет право: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определять потребность в разработке тех или иных локальных нормативных актов, затрагивающих права и законные интересы обучающихся, родителей (законных представителей) несовершеннолетних обучающихся;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формировать направления внутренней нормотворческой деятельности с учетом мнения других участников образовательных отношений;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утверждать локальные нормативные акты в соответствии с принятым в  Учреждении порядком, закрепленным в ее уставе;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lastRenderedPageBreak/>
        <w:t>привлекать к разработке локальных нормативных актов представителей компетентных сторонних организаций, специалистов и экспертов в определенных областях, связанных с деятельностью Учреждения;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 xml:space="preserve">осуществлять руководство и </w:t>
      </w:r>
      <w:proofErr w:type="gramStart"/>
      <w:r w:rsidRPr="00A005C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005C2">
        <w:rPr>
          <w:rFonts w:ascii="Times New Roman" w:hAnsi="Times New Roman" w:cs="Times New Roman"/>
          <w:sz w:val="24"/>
          <w:szCs w:val="24"/>
        </w:rPr>
        <w:t xml:space="preserve"> разработкой локальных нормативных актов.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5.1.2.Обязан: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руководствоваться в своей деятельности Конституцией Российской Федерации, законодательством в сфере образования и подзаконными нормативными правовыми актами, затрагивающими права и законные интересы обучающихся, родителей (законных представителей) несовершеннолетних обучающихся;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учитывать мнения участников образовательных отношений и других заинтересованных сторон в процессе разработки и утверждения локальных нормативных актов;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соблюдать права и свободы других участников образовательных отношений.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5.2.</w:t>
      </w:r>
      <w:r w:rsidRPr="00A005C2">
        <w:rPr>
          <w:rStyle w:val="a5"/>
          <w:rFonts w:ascii="Times New Roman" w:hAnsi="Times New Roman" w:cs="Times New Roman"/>
          <w:b/>
          <w:bCs/>
          <w:sz w:val="24"/>
          <w:szCs w:val="24"/>
        </w:rPr>
        <w:t>Обучающиеся и родители</w:t>
      </w:r>
      <w:r w:rsidRPr="00A005C2">
        <w:rPr>
          <w:rFonts w:ascii="Times New Roman" w:hAnsi="Times New Roman" w:cs="Times New Roman"/>
          <w:sz w:val="24"/>
          <w:szCs w:val="24"/>
        </w:rPr>
        <w:t> (законные представители) несовершеннолетних обучающихся: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5.2.1.Имеют право: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на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участвовать разработке и обсуждении локальных нормативных актов, затрагивающих права и законные интересы обучающихся, родителей (законных представителей) несовершеннолетних обучающихся, высказывать свое мнение, давать предложения и рекомендации;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участвовать в установленном порядке в согласовании локальных нормативных актов;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в случае конфликта интересов педагогического работник</w:t>
      </w:r>
      <w:proofErr w:type="gramStart"/>
      <w:r w:rsidRPr="00A005C2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A005C2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A005C2">
        <w:rPr>
          <w:rFonts w:ascii="Times New Roman" w:hAnsi="Times New Roman" w:cs="Times New Roman"/>
          <w:sz w:val="24"/>
          <w:szCs w:val="24"/>
        </w:rPr>
        <w:t>) или руководства   Учреждения при несоблюдении или недобросовестном соблюдении законодательства в сфере образования и локальных нормативных актов, действующих в Учреждении, обращаться в комиссию по урегулированию споров между участниками образовательных отношений;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обжаловать локальные нормативные акты образовательной организации в установленном законодательством Российской Федерации порядке;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отстаивать свои интересы в органах государственной власти и судах;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использовать не запрещенные законодательством Российской Федерации иные способы защиты своих прав и законных интересов.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5.2.2.Обязаны:</w:t>
      </w:r>
    </w:p>
    <w:p w:rsidR="009B23A9" w:rsidRPr="00A005C2" w:rsidRDefault="009B23A9" w:rsidP="00A005C2">
      <w:pPr>
        <w:pStyle w:val="a6"/>
        <w:rPr>
          <w:rFonts w:ascii="Times New Roman" w:hAnsi="Times New Roman" w:cs="Times New Roman"/>
          <w:sz w:val="24"/>
          <w:szCs w:val="24"/>
        </w:rPr>
      </w:pPr>
      <w:r w:rsidRPr="00A005C2">
        <w:rPr>
          <w:rFonts w:ascii="Times New Roman" w:hAnsi="Times New Roman" w:cs="Times New Roman"/>
          <w:sz w:val="24"/>
          <w:szCs w:val="24"/>
        </w:rPr>
        <w:t>уважать и соблюдать права и свободы других участников образовательных отношений.</w:t>
      </w:r>
    </w:p>
    <w:p w:rsidR="00B533C3" w:rsidRDefault="00B533C3"/>
    <w:sectPr w:rsidR="00B533C3" w:rsidSect="00FA25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B23A9"/>
    <w:rsid w:val="000647BF"/>
    <w:rsid w:val="000F09B1"/>
    <w:rsid w:val="007A05DC"/>
    <w:rsid w:val="00885CEF"/>
    <w:rsid w:val="009B23A9"/>
    <w:rsid w:val="00A005C2"/>
    <w:rsid w:val="00AC7831"/>
    <w:rsid w:val="00B533C3"/>
    <w:rsid w:val="00B77AA6"/>
    <w:rsid w:val="00E41A14"/>
    <w:rsid w:val="00F97B54"/>
    <w:rsid w:val="00FA25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5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B23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B23A9"/>
    <w:rPr>
      <w:b/>
      <w:bCs/>
    </w:rPr>
  </w:style>
  <w:style w:type="character" w:styleId="a5">
    <w:name w:val="Emphasis"/>
    <w:basedOn w:val="a0"/>
    <w:uiPriority w:val="20"/>
    <w:qFormat/>
    <w:rsid w:val="009B23A9"/>
    <w:rPr>
      <w:i/>
      <w:iCs/>
    </w:rPr>
  </w:style>
  <w:style w:type="paragraph" w:styleId="a6">
    <w:name w:val="No Spacing"/>
    <w:uiPriority w:val="1"/>
    <w:qFormat/>
    <w:rsid w:val="007A05DC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885C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85C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123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1363</Words>
  <Characters>7770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9115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2020-02-10T06:08:00Z</cp:lastPrinted>
  <dcterms:created xsi:type="dcterms:W3CDTF">2020-02-10T02:03:00Z</dcterms:created>
  <dcterms:modified xsi:type="dcterms:W3CDTF">2020-03-05T11:34:00Z</dcterms:modified>
</cp:coreProperties>
</file>